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16" w:rsidRDefault="00CB5544">
      <w:pPr>
        <w:rPr>
          <w:b/>
        </w:rPr>
      </w:pPr>
      <w:r w:rsidRPr="00CB5544">
        <w:rPr>
          <w:b/>
        </w:rPr>
        <w:t>Skema til projektbeskrivelser for Kulturkaravanens indholdsproducenter</w:t>
      </w:r>
    </w:p>
    <w:p w:rsidR="00CB5544" w:rsidRPr="004D2CBD" w:rsidRDefault="00966F2C">
      <w:pPr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Lyrikbingo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D16916" w:rsidTr="00A26D56">
        <w:trPr>
          <w:trHeight w:val="1107"/>
        </w:trPr>
        <w:tc>
          <w:tcPr>
            <w:tcW w:w="4531" w:type="dxa"/>
          </w:tcPr>
          <w:p w:rsidR="00D16916" w:rsidRPr="00A26D56" w:rsidRDefault="00D16916" w:rsidP="00D16916">
            <w:pPr>
              <w:rPr>
                <w:b/>
              </w:rPr>
            </w:pPr>
            <w:r w:rsidRPr="00A26D56">
              <w:rPr>
                <w:b/>
              </w:rPr>
              <w:t>Projektbeskrivelse</w:t>
            </w:r>
          </w:p>
          <w:p w:rsidR="00D16916" w:rsidRPr="00A26D56" w:rsidRDefault="00D16916">
            <w:pPr>
              <w:rPr>
                <w:b/>
              </w:rPr>
            </w:pPr>
          </w:p>
        </w:tc>
        <w:tc>
          <w:tcPr>
            <w:tcW w:w="5097" w:type="dxa"/>
          </w:tcPr>
          <w:p w:rsidR="00070ABF" w:rsidRDefault="00966F2C" w:rsidP="00D16916">
            <w:r>
              <w:t xml:space="preserve">En aften med lyrikbingo, </w:t>
            </w:r>
            <w:proofErr w:type="spellStart"/>
            <w:r>
              <w:t>singer</w:t>
            </w:r>
            <w:proofErr w:type="spellEnd"/>
            <w:r>
              <w:t>/</w:t>
            </w:r>
            <w:proofErr w:type="spellStart"/>
            <w:r>
              <w:t>songwriter</w:t>
            </w:r>
            <w:proofErr w:type="spellEnd"/>
            <w:r>
              <w:t xml:space="preserve"> </w:t>
            </w:r>
            <w:r w:rsidR="00070ABF" w:rsidRPr="00070ABF">
              <w:t xml:space="preserve">og gode præmier. </w:t>
            </w:r>
          </w:p>
          <w:p w:rsidR="00070ABF" w:rsidRDefault="00070ABF" w:rsidP="00D16916"/>
          <w:p w:rsidR="00575A60" w:rsidRPr="004D2CBD" w:rsidRDefault="00575A60" w:rsidP="00D16916">
            <w:r>
              <w:t>Fascinationen af spil fø</w:t>
            </w:r>
            <w:r w:rsidR="00966F2C">
              <w:t>res over på lyrikken. Man oplever lyrik</w:t>
            </w:r>
            <w:r>
              <w:t xml:space="preserve"> på en helt ny måde ved at skulle koncentrere sig om e</w:t>
            </w:r>
            <w:r w:rsidR="00966F2C">
              <w:t>nkeltord i lyrikken</w:t>
            </w:r>
            <w:r>
              <w:t xml:space="preserve"> </w:t>
            </w:r>
            <w:r w:rsidRPr="004D2CBD">
              <w:t xml:space="preserve">for at kunne få pladen fuld. </w:t>
            </w:r>
          </w:p>
          <w:p w:rsidR="00070ABF" w:rsidRPr="004D2CBD" w:rsidRDefault="00070ABF" w:rsidP="00D16916"/>
          <w:p w:rsidR="00070ABF" w:rsidRPr="004D2CBD" w:rsidRDefault="006D29F9" w:rsidP="00D16916">
            <w:r w:rsidRPr="004D2CBD">
              <w:t xml:space="preserve">Værten </w:t>
            </w:r>
            <w:r w:rsidR="00070ABF" w:rsidRPr="004D2CBD">
              <w:t>er en</w:t>
            </w:r>
            <w:r w:rsidR="002B7226" w:rsidRPr="004D2CBD">
              <w:t xml:space="preserve"> - gern</w:t>
            </w:r>
            <w:r w:rsidR="00966F2C">
              <w:t>e bibliotekaren</w:t>
            </w:r>
            <w:r w:rsidR="002B7226" w:rsidRPr="004D2CBD">
              <w:t xml:space="preserve"> -</w:t>
            </w:r>
            <w:r w:rsidR="00070ABF" w:rsidRPr="004D2CBD">
              <w:t xml:space="preserve"> person</w:t>
            </w:r>
            <w:r w:rsidRPr="004D2CBD">
              <w:t xml:space="preserve">, der kan skabe en sjov aften og appellere til de fleste aldersgrupper. Vedkommende skal være en god oplæser. </w:t>
            </w:r>
          </w:p>
          <w:p w:rsidR="00575A60" w:rsidRPr="004D2CBD" w:rsidRDefault="00575A60" w:rsidP="00D16916"/>
          <w:p w:rsidR="00FD7E75" w:rsidRPr="004D2CBD" w:rsidRDefault="00966F2C" w:rsidP="00D16916">
            <w:r>
              <w:t>Louise og Vita</w:t>
            </w:r>
            <w:r w:rsidR="003047D3">
              <w:t xml:space="preserve"> har indsamlet</w:t>
            </w:r>
            <w:r>
              <w:t xml:space="preserve"> præmier</w:t>
            </w:r>
            <w:r w:rsidR="00FD7E75" w:rsidRPr="004D2CBD">
              <w:t xml:space="preserve"> </w:t>
            </w:r>
            <w:r>
              <w:t>regionalt</w:t>
            </w:r>
            <w:r w:rsidR="00F069E8">
              <w:t xml:space="preserve"> hos kulturinstitutioner</w:t>
            </w:r>
            <w:r>
              <w:t xml:space="preserve"> og attraktioner. </w:t>
            </w:r>
            <w:r w:rsidR="003047D3">
              <w:t xml:space="preserve">En kasse med præmier sendes med kørselsordningen. </w:t>
            </w:r>
            <w:r>
              <w:t>Kulturkonsulenten sørger for at indsamle præmier lokalt – opgaven kan fx gives til en lokal forenings medlemmer</w:t>
            </w:r>
            <w:r w:rsidR="00841682" w:rsidRPr="004D2CBD">
              <w:t>,</w:t>
            </w:r>
            <w:r w:rsidR="000044BE" w:rsidRPr="004D2CBD">
              <w:t xml:space="preserve"> fordi det skaber lokalt</w:t>
            </w:r>
            <w:r w:rsidR="006D29F9" w:rsidRPr="004D2CBD">
              <w:t xml:space="preserve"> kendskab til arrangementet og lokal forankring. </w:t>
            </w:r>
            <w:r w:rsidR="00FD7E75" w:rsidRPr="004D2CBD">
              <w:t xml:space="preserve"> </w:t>
            </w:r>
            <w:r w:rsidR="00283693">
              <w:t>Præmierne udsendes via kørselsordningen inden arrangementet.</w:t>
            </w:r>
          </w:p>
          <w:p w:rsidR="00FD7E75" w:rsidRDefault="00FD7E75" w:rsidP="00D16916"/>
          <w:p w:rsidR="00575A60" w:rsidRDefault="00575A60" w:rsidP="00D16916">
            <w:r>
              <w:t xml:space="preserve">Kaffe og kage eller anden servering, der leder tankerne hen på en god bankoaften. </w:t>
            </w:r>
          </w:p>
          <w:p w:rsidR="000044BE" w:rsidRDefault="000044BE" w:rsidP="00D16916"/>
          <w:p w:rsidR="000044BE" w:rsidRPr="000044BE" w:rsidRDefault="000044BE" w:rsidP="00D16916">
            <w:pPr>
              <w:rPr>
                <w:b/>
              </w:rPr>
            </w:pPr>
            <w:r w:rsidRPr="000044BE">
              <w:rPr>
                <w:b/>
              </w:rPr>
              <w:t xml:space="preserve">Program: </w:t>
            </w:r>
          </w:p>
          <w:p w:rsidR="000044BE" w:rsidRDefault="000044BE" w:rsidP="00D16916"/>
          <w:p w:rsidR="000044BE" w:rsidRDefault="000044BE" w:rsidP="00D16916">
            <w:r>
              <w:t>Indledning</w:t>
            </w:r>
          </w:p>
          <w:p w:rsidR="000044BE" w:rsidRDefault="000044BE" w:rsidP="00D16916">
            <w:r>
              <w:t>30 minutters litteraturbingo</w:t>
            </w:r>
          </w:p>
          <w:p w:rsidR="000044BE" w:rsidRDefault="000044BE" w:rsidP="00D16916">
            <w:r>
              <w:t>30 minutters pause med servering</w:t>
            </w:r>
          </w:p>
          <w:p w:rsidR="000044BE" w:rsidRDefault="00966F2C" w:rsidP="00D16916">
            <w:r>
              <w:t>40 minutter med</w:t>
            </w:r>
            <w:r w:rsidR="00283693">
              <w:t xml:space="preserve"> </w:t>
            </w:r>
            <w:proofErr w:type="spellStart"/>
            <w:r w:rsidR="00283693">
              <w:t>singer</w:t>
            </w:r>
            <w:proofErr w:type="spellEnd"/>
            <w:r w:rsidR="00283693">
              <w:t>/</w:t>
            </w:r>
            <w:proofErr w:type="spellStart"/>
            <w:r w:rsidR="00283693">
              <w:t>songwriter</w:t>
            </w:r>
            <w:proofErr w:type="spellEnd"/>
            <w:r w:rsidR="00283693">
              <w:t xml:space="preserve"> Rikke Noo</w:t>
            </w:r>
            <w:r w:rsidR="00B97393">
              <w:t xml:space="preserve">r </w:t>
            </w:r>
            <w:r w:rsidR="00283693">
              <w:t>eller Lasse Vestergaard</w:t>
            </w:r>
          </w:p>
          <w:p w:rsidR="000044BE" w:rsidRDefault="000044BE" w:rsidP="00D16916">
            <w:r>
              <w:t>Farvel og tak for i aften</w:t>
            </w:r>
          </w:p>
          <w:p w:rsidR="000044BE" w:rsidRDefault="000044BE" w:rsidP="00D16916"/>
          <w:p w:rsidR="000044BE" w:rsidRDefault="00C8476E" w:rsidP="00D16916">
            <w:r>
              <w:t>Spilleplader til max 50</w:t>
            </w:r>
            <w:r w:rsidR="003047D3">
              <w:t xml:space="preserve"> </w:t>
            </w:r>
            <w:r w:rsidR="00283693">
              <w:t>deltagere</w:t>
            </w:r>
            <w:bookmarkStart w:id="0" w:name="_GoBack"/>
            <w:bookmarkEnd w:id="0"/>
            <w:r w:rsidR="003047D3">
              <w:t xml:space="preserve"> ligger på Kulturkaravane.dk i intranet.</w:t>
            </w:r>
          </w:p>
          <w:p w:rsidR="00575A60" w:rsidRPr="00575A60" w:rsidRDefault="00575A60" w:rsidP="00D16916"/>
        </w:tc>
      </w:tr>
      <w:tr w:rsidR="00D16916" w:rsidTr="00A26D56">
        <w:trPr>
          <w:trHeight w:val="1126"/>
        </w:trPr>
        <w:tc>
          <w:tcPr>
            <w:tcW w:w="4531" w:type="dxa"/>
          </w:tcPr>
          <w:p w:rsidR="00D16916" w:rsidRPr="00A26D56" w:rsidRDefault="00D16916" w:rsidP="00D16916">
            <w:pPr>
              <w:rPr>
                <w:b/>
              </w:rPr>
            </w:pPr>
            <w:r w:rsidRPr="00A26D56">
              <w:rPr>
                <w:b/>
              </w:rPr>
              <w:t>Hvem er målgruppen</w:t>
            </w:r>
            <w:r w:rsidR="00CB5544">
              <w:rPr>
                <w:b/>
              </w:rPr>
              <w:t xml:space="preserve"> for vores</w:t>
            </w:r>
            <w:r w:rsidR="0022710F" w:rsidRPr="00A26D56">
              <w:rPr>
                <w:b/>
              </w:rPr>
              <w:t xml:space="preserve"> projekt</w:t>
            </w:r>
          </w:p>
          <w:p w:rsidR="00D16916" w:rsidRPr="00A26D56" w:rsidRDefault="00D16916">
            <w:pPr>
              <w:rPr>
                <w:b/>
              </w:rPr>
            </w:pPr>
          </w:p>
        </w:tc>
        <w:tc>
          <w:tcPr>
            <w:tcW w:w="5097" w:type="dxa"/>
          </w:tcPr>
          <w:p w:rsidR="00070ABF" w:rsidRDefault="00575A60" w:rsidP="00D16916">
            <w:r>
              <w:t xml:space="preserve">Alle fra 10 år og op. </w:t>
            </w:r>
          </w:p>
          <w:p w:rsidR="00575A60" w:rsidRDefault="00575A60" w:rsidP="00D16916"/>
          <w:p w:rsidR="00575A60" w:rsidRDefault="00575A60" w:rsidP="00D16916"/>
        </w:tc>
      </w:tr>
      <w:tr w:rsidR="00BD64B8" w:rsidTr="00A26D56">
        <w:trPr>
          <w:trHeight w:val="1270"/>
        </w:trPr>
        <w:tc>
          <w:tcPr>
            <w:tcW w:w="4531" w:type="dxa"/>
          </w:tcPr>
          <w:p w:rsidR="00BD64B8" w:rsidRPr="00A26D56" w:rsidRDefault="00BD64B8" w:rsidP="00D16916">
            <w:pPr>
              <w:rPr>
                <w:b/>
              </w:rPr>
            </w:pPr>
            <w:r w:rsidRPr="00A26D56">
              <w:rPr>
                <w:b/>
              </w:rPr>
              <w:lastRenderedPageBreak/>
              <w:t xml:space="preserve">Omfang – hvor </w:t>
            </w:r>
            <w:r w:rsidR="00A67ADF" w:rsidRPr="00A26D56">
              <w:rPr>
                <w:b/>
              </w:rPr>
              <w:t>mange kan</w:t>
            </w:r>
            <w:r w:rsidR="00CB5544">
              <w:rPr>
                <w:b/>
              </w:rPr>
              <w:t>/skal</w:t>
            </w:r>
            <w:r w:rsidR="00A67ADF" w:rsidRPr="00A26D56">
              <w:rPr>
                <w:b/>
              </w:rPr>
              <w:t xml:space="preserve"> der være til </w:t>
            </w:r>
            <w:r w:rsidR="00CB5544">
              <w:rPr>
                <w:b/>
              </w:rPr>
              <w:t>vo</w:t>
            </w:r>
            <w:r w:rsidR="00A67ADF" w:rsidRPr="00A26D56">
              <w:rPr>
                <w:b/>
              </w:rPr>
              <w:t>res arrangement</w:t>
            </w:r>
          </w:p>
        </w:tc>
        <w:tc>
          <w:tcPr>
            <w:tcW w:w="5097" w:type="dxa"/>
          </w:tcPr>
          <w:p w:rsidR="00070ABF" w:rsidRDefault="004D2CBD" w:rsidP="00D16916">
            <w:r>
              <w:t>Fra 20 – 50 mennesker</w:t>
            </w:r>
          </w:p>
        </w:tc>
      </w:tr>
      <w:tr w:rsidR="00D16916" w:rsidTr="00A26D56">
        <w:trPr>
          <w:trHeight w:val="1256"/>
        </w:trPr>
        <w:tc>
          <w:tcPr>
            <w:tcW w:w="4531" w:type="dxa"/>
          </w:tcPr>
          <w:p w:rsidR="00D16916" w:rsidRPr="00A26D56" w:rsidRDefault="00A26D56" w:rsidP="00D16916">
            <w:pPr>
              <w:rPr>
                <w:b/>
              </w:rPr>
            </w:pPr>
            <w:r w:rsidRPr="00A26D56">
              <w:rPr>
                <w:b/>
              </w:rPr>
              <w:t>Hvem vil vi</w:t>
            </w:r>
            <w:r w:rsidR="00D16916" w:rsidRPr="00A26D56">
              <w:rPr>
                <w:b/>
              </w:rPr>
              <w:t xml:space="preserve"> inddrage i processen </w:t>
            </w:r>
          </w:p>
          <w:p w:rsidR="00D16916" w:rsidRPr="00A26D56" w:rsidRDefault="00D16916">
            <w:pPr>
              <w:rPr>
                <w:b/>
              </w:rPr>
            </w:pPr>
          </w:p>
        </w:tc>
        <w:tc>
          <w:tcPr>
            <w:tcW w:w="5097" w:type="dxa"/>
          </w:tcPr>
          <w:p w:rsidR="00575A60" w:rsidRDefault="00575A60" w:rsidP="00575A60">
            <w:r>
              <w:t xml:space="preserve">Projektet Litteraturen i spil v. Hjørring, Randers, Århus og Aalborg Bibliotekerne. </w:t>
            </w:r>
          </w:p>
        </w:tc>
      </w:tr>
      <w:tr w:rsidR="00BD64B8" w:rsidTr="00A26D56">
        <w:trPr>
          <w:trHeight w:val="1260"/>
        </w:trPr>
        <w:tc>
          <w:tcPr>
            <w:tcW w:w="4531" w:type="dxa"/>
          </w:tcPr>
          <w:p w:rsidR="00BD64B8" w:rsidRPr="00A26D56" w:rsidRDefault="00CB5544" w:rsidP="00D16916">
            <w:pPr>
              <w:rPr>
                <w:b/>
              </w:rPr>
            </w:pPr>
            <w:r>
              <w:rPr>
                <w:b/>
              </w:rPr>
              <w:t>Hvilke krav stiller vi</w:t>
            </w:r>
            <w:r w:rsidR="00BD64B8" w:rsidRPr="00A26D56">
              <w:rPr>
                <w:b/>
              </w:rPr>
              <w:t xml:space="preserve"> til faciliteter</w:t>
            </w:r>
            <w:r w:rsidR="00A67ADF" w:rsidRPr="00A26D56">
              <w:rPr>
                <w:b/>
              </w:rPr>
              <w:t xml:space="preserve"> og </w:t>
            </w:r>
            <w:r w:rsidR="00A26D56" w:rsidRPr="00A26D56">
              <w:rPr>
                <w:b/>
              </w:rPr>
              <w:t xml:space="preserve">de </w:t>
            </w:r>
            <w:r w:rsidR="00A67ADF" w:rsidRPr="00A26D56">
              <w:rPr>
                <w:b/>
              </w:rPr>
              <w:t>medvirken</w:t>
            </w:r>
            <w:r w:rsidR="00A26D56" w:rsidRPr="00A26D56">
              <w:rPr>
                <w:b/>
              </w:rPr>
              <w:t>de</w:t>
            </w:r>
          </w:p>
        </w:tc>
        <w:tc>
          <w:tcPr>
            <w:tcW w:w="5097" w:type="dxa"/>
          </w:tcPr>
          <w:p w:rsidR="000044BE" w:rsidRDefault="000044BE" w:rsidP="00D16916">
            <w:r>
              <w:t>En vært</w:t>
            </w:r>
            <w:r w:rsidR="00966F2C">
              <w:t xml:space="preserve"> – gerne den lokale bibliotekar</w:t>
            </w:r>
          </w:p>
          <w:p w:rsidR="00575A60" w:rsidRDefault="000044BE" w:rsidP="00D16916">
            <w:r>
              <w:t>Forstærkning/PA anlæg</w:t>
            </w:r>
            <w:r w:rsidR="006D29F9">
              <w:t xml:space="preserve"> til værten</w:t>
            </w:r>
            <w:r>
              <w:t xml:space="preserve"> og musikerne</w:t>
            </w:r>
          </w:p>
          <w:p w:rsidR="00575A60" w:rsidRDefault="00575A60" w:rsidP="00D16916">
            <w:r>
              <w:t>Borde og stole</w:t>
            </w:r>
          </w:p>
          <w:p w:rsidR="00575A60" w:rsidRDefault="00070ABF" w:rsidP="00D16916">
            <w:r>
              <w:t>Fa</w:t>
            </w:r>
            <w:r w:rsidR="00575A60">
              <w:t>ciliteter til kaffebrygning og servering</w:t>
            </w:r>
          </w:p>
          <w:p w:rsidR="00E65FE3" w:rsidRDefault="00E65FE3" w:rsidP="00D16916">
            <w:r>
              <w:t>Serveringspersonale</w:t>
            </w:r>
          </w:p>
          <w:p w:rsidR="000044BE" w:rsidRDefault="000044BE" w:rsidP="00D16916">
            <w:r>
              <w:t>Kuglepenne/blyanter til alle – afkrydsning på spilleplader</w:t>
            </w:r>
          </w:p>
        </w:tc>
      </w:tr>
      <w:tr w:rsidR="00D16916" w:rsidTr="00A26D56">
        <w:trPr>
          <w:trHeight w:val="1689"/>
        </w:trPr>
        <w:tc>
          <w:tcPr>
            <w:tcW w:w="4531" w:type="dxa"/>
          </w:tcPr>
          <w:p w:rsidR="00BD64B8" w:rsidRPr="00A26D56" w:rsidRDefault="00A26D56" w:rsidP="00A26D56">
            <w:pPr>
              <w:rPr>
                <w:b/>
              </w:rPr>
            </w:pPr>
            <w:r w:rsidRPr="00A26D56">
              <w:rPr>
                <w:b/>
              </w:rPr>
              <w:t xml:space="preserve">Forslag til </w:t>
            </w:r>
            <w:proofErr w:type="spellStart"/>
            <w:r w:rsidRPr="00A26D56">
              <w:rPr>
                <w:b/>
              </w:rPr>
              <w:t>lokation</w:t>
            </w:r>
            <w:proofErr w:type="spellEnd"/>
          </w:p>
        </w:tc>
        <w:tc>
          <w:tcPr>
            <w:tcW w:w="5097" w:type="dxa"/>
          </w:tcPr>
          <w:p w:rsidR="00966F2C" w:rsidRDefault="00966F2C" w:rsidP="00966F2C">
            <w:r>
              <w:t>Biblioteket.</w:t>
            </w:r>
          </w:p>
          <w:p w:rsidR="00D16916" w:rsidRDefault="00265DE7" w:rsidP="00966F2C">
            <w:r>
              <w:t>S</w:t>
            </w:r>
            <w:r w:rsidR="00575A60">
              <w:t>kolen, foreningen, klubben, forsamlingshus</w:t>
            </w:r>
            <w:r w:rsidR="00966F2C">
              <w:t>et, arbejdspladsen.</w:t>
            </w:r>
          </w:p>
        </w:tc>
      </w:tr>
      <w:tr w:rsidR="00BD64B8" w:rsidTr="00A26D56">
        <w:trPr>
          <w:trHeight w:val="703"/>
        </w:trPr>
        <w:tc>
          <w:tcPr>
            <w:tcW w:w="4531" w:type="dxa"/>
          </w:tcPr>
          <w:p w:rsidR="00BD64B8" w:rsidRPr="00A26D56" w:rsidRDefault="00BD64B8" w:rsidP="00283693">
            <w:pPr>
              <w:rPr>
                <w:b/>
              </w:rPr>
            </w:pPr>
          </w:p>
        </w:tc>
        <w:tc>
          <w:tcPr>
            <w:tcW w:w="5097" w:type="dxa"/>
          </w:tcPr>
          <w:p w:rsidR="00070ABF" w:rsidRDefault="00070ABF" w:rsidP="00C65643"/>
        </w:tc>
      </w:tr>
    </w:tbl>
    <w:p w:rsidR="005D7432" w:rsidRDefault="005D7432"/>
    <w:sectPr w:rsidR="005D7432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93" w:rsidRDefault="00283693" w:rsidP="00283693">
      <w:pPr>
        <w:spacing w:after="0" w:line="240" w:lineRule="auto"/>
      </w:pPr>
      <w:r>
        <w:separator/>
      </w:r>
    </w:p>
  </w:endnote>
  <w:endnote w:type="continuationSeparator" w:id="0">
    <w:p w:rsidR="00283693" w:rsidRDefault="00283693" w:rsidP="002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4116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3693" w:rsidRDefault="00283693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47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47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3693" w:rsidRDefault="0028369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93" w:rsidRDefault="00283693" w:rsidP="00283693">
      <w:pPr>
        <w:spacing w:after="0" w:line="240" w:lineRule="auto"/>
      </w:pPr>
      <w:r>
        <w:separator/>
      </w:r>
    </w:p>
  </w:footnote>
  <w:footnote w:type="continuationSeparator" w:id="0">
    <w:p w:rsidR="00283693" w:rsidRDefault="00283693" w:rsidP="002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93" w:rsidRDefault="00283693">
    <w:pPr>
      <w:pStyle w:val="Sidehoved"/>
      <w:jc w:val="right"/>
    </w:pPr>
  </w:p>
  <w:p w:rsidR="00283693" w:rsidRDefault="0028369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E6D05"/>
    <w:multiLevelType w:val="hybridMultilevel"/>
    <w:tmpl w:val="29FAB1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34"/>
    <w:rsid w:val="000044BE"/>
    <w:rsid w:val="00070ABF"/>
    <w:rsid w:val="001079B2"/>
    <w:rsid w:val="0022710F"/>
    <w:rsid w:val="00265DE7"/>
    <w:rsid w:val="00283693"/>
    <w:rsid w:val="002B7226"/>
    <w:rsid w:val="002D0D03"/>
    <w:rsid w:val="003047D3"/>
    <w:rsid w:val="003D6034"/>
    <w:rsid w:val="004C2B4A"/>
    <w:rsid w:val="004D2CBD"/>
    <w:rsid w:val="00575A60"/>
    <w:rsid w:val="005D7432"/>
    <w:rsid w:val="006D29F9"/>
    <w:rsid w:val="006F51E4"/>
    <w:rsid w:val="00744BC3"/>
    <w:rsid w:val="008356DA"/>
    <w:rsid w:val="00841682"/>
    <w:rsid w:val="008D3CA5"/>
    <w:rsid w:val="009526AF"/>
    <w:rsid w:val="00966F2C"/>
    <w:rsid w:val="00A26D56"/>
    <w:rsid w:val="00A67ADF"/>
    <w:rsid w:val="00AE0673"/>
    <w:rsid w:val="00B6539C"/>
    <w:rsid w:val="00B97393"/>
    <w:rsid w:val="00BD64B8"/>
    <w:rsid w:val="00C65643"/>
    <w:rsid w:val="00C8476E"/>
    <w:rsid w:val="00CB5544"/>
    <w:rsid w:val="00D16916"/>
    <w:rsid w:val="00DF3C08"/>
    <w:rsid w:val="00E65FE3"/>
    <w:rsid w:val="00F069E8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7D3F9-736F-484A-8E44-696B40F1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1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70AB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26AF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83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3693"/>
  </w:style>
  <w:style w:type="paragraph" w:styleId="Sidefod">
    <w:name w:val="footer"/>
    <w:basedOn w:val="Normal"/>
    <w:link w:val="SidefodTegn"/>
    <w:uiPriority w:val="99"/>
    <w:unhideWhenUsed/>
    <w:rsid w:val="00283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Busse-Brouer</dc:creator>
  <cp:keywords/>
  <dc:description/>
  <cp:lastModifiedBy>Vita Andersen</cp:lastModifiedBy>
  <cp:revision>7</cp:revision>
  <cp:lastPrinted>2017-11-21T13:29:00Z</cp:lastPrinted>
  <dcterms:created xsi:type="dcterms:W3CDTF">2018-03-13T14:31:00Z</dcterms:created>
  <dcterms:modified xsi:type="dcterms:W3CDTF">2018-04-13T12:16:00Z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BackOfficeType">
    <vt:lpwstr>growBusiness Solutions</vt:lpwstr>
  </property>
  <property fmtid="{D5CDD505-2E9C-101B-9397-08002B2CF9AE}" pid="4" name="Server">
    <vt:lpwstr>edoc4:8080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FileID">
    <vt:lpwstr>17551352</vt:lpwstr>
  </property>
  <property fmtid="{D5CDD505-2E9C-101B-9397-08002B2CF9AE}" pid="8" name="VerID">
    <vt:lpwstr>0</vt:lpwstr>
  </property>
  <property fmtid="{D5CDD505-2E9C-101B-9397-08002B2CF9AE}" pid="9" name="FilePath">
    <vt:lpwstr>\\S199222\eDocUsers\work\aak\n1uva</vt:lpwstr>
  </property>
  <property fmtid="{D5CDD505-2E9C-101B-9397-08002B2CF9AE}" pid="10" name="FileName">
    <vt:lpwstr>2017-054274-1 Slå ørerne ud - lyttebingo med lyrik og musik - skal videreudvikles sammen med D 17551352_18049696_0.DOCX</vt:lpwstr>
  </property>
  <property fmtid="{D5CDD505-2E9C-101B-9397-08002B2CF9AE}" pid="11" name="FullFileName">
    <vt:lpwstr>\\S199222\eDocUsers\work\aak\n1uva\2017-054274-1 Slå ørerne ud - lyttebingo med lyrik og musik - skal videreudvikles sammen med D 17551352_18049696_0.DOCX</vt:lpwstr>
  </property>
</Properties>
</file>