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Den lange flytning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starten med bogby var det bare en lille bygning ved siden af papas pizza. Efter noget tid fik de penge nok flyttede de hen til et nyt sted. Hver gang de fik nogle flere penge brugte de dem til at betale deres husleje. De har nu været 4 forskellige steder i byen og nu har de 3 i alt 2 i   Skørping og 1 i Store Brøndum. De modtager bøger fra personer gratis og sælger dem for c.a 10 kr.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Genbrug: </w:t>
      </w:r>
    </w:p>
    <w:p w:rsidR="00000000" w:rsidDel="00000000" w:rsidP="00000000" w:rsidRDefault="00000000" w:rsidRPr="00000000" w14:paraId="00000007">
      <w:pPr>
        <w:rPr/>
      </w:pPr>
      <w:r w:rsidDel="00000000" w:rsidR="00000000" w:rsidRPr="00000000">
        <w:rPr>
          <w:rtl w:val="0"/>
        </w:rPr>
        <w:t xml:space="preserve">De modtager bøger som folk har læst og sælger dem til ca en 10`er hvor at de i en ny udgave vil koste 300 kroner og så dem der har købt bogen har læst dem kan de aflevere dem tilbage til bogby på den måde kan en bog fra bogby havne i bogby igen.  LYS: Grøn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Fra 1 til 3 butikker: </w:t>
      </w:r>
    </w:p>
    <w:p w:rsidR="00000000" w:rsidDel="00000000" w:rsidP="00000000" w:rsidRDefault="00000000" w:rsidRPr="00000000" w14:paraId="0000000A">
      <w:pPr>
        <w:rPr/>
      </w:pPr>
      <w:r w:rsidDel="00000000" w:rsidR="00000000" w:rsidRPr="00000000">
        <w:rPr>
          <w:rtl w:val="0"/>
        </w:rPr>
        <w:t xml:space="preserve">De startede med at have 1 butik og nu har de 3 butikker i alt 2 i skørping (ved siden af hinanden) og 1 i Store Brøndum. LYS: lilla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Anders and:</w:t>
      </w:r>
    </w:p>
    <w:p w:rsidR="00000000" w:rsidDel="00000000" w:rsidP="00000000" w:rsidRDefault="00000000" w:rsidRPr="00000000" w14:paraId="0000000D">
      <w:pPr>
        <w:rPr/>
      </w:pPr>
      <w:r w:rsidDel="00000000" w:rsidR="00000000" w:rsidRPr="00000000">
        <w:rPr>
          <w:rtl w:val="0"/>
        </w:rPr>
        <w:t xml:space="preserve">Han er en and med 3 nevøer når at jeg tænker på anders ands farver tænker jeg på orange </w:t>
      </w:r>
    </w:p>
    <w:p w:rsidR="00000000" w:rsidDel="00000000" w:rsidP="00000000" w:rsidRDefault="00000000" w:rsidRPr="00000000" w14:paraId="0000000E">
      <w:pPr>
        <w:rPr/>
      </w:pPr>
      <w:r w:rsidDel="00000000" w:rsidR="00000000" w:rsidRPr="00000000">
        <w:rPr>
          <w:rtl w:val="0"/>
        </w:rPr>
        <w:t xml:space="preserve">Anders and: hvid og blå. anders and er en klassiker. LYS: Orange og blå</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Foredrag:</w:t>
      </w:r>
    </w:p>
    <w:p w:rsidR="00000000" w:rsidDel="00000000" w:rsidP="00000000" w:rsidRDefault="00000000" w:rsidRPr="00000000" w14:paraId="00000012">
      <w:pPr>
        <w:rPr/>
      </w:pPr>
      <w:r w:rsidDel="00000000" w:rsidR="00000000" w:rsidRPr="00000000">
        <w:rPr>
          <w:rtl w:val="0"/>
        </w:rPr>
        <w:t xml:space="preserve">Bogby holder mange foredrag fordi de kan tage et lærred ned og skubbe en reol væk.Så henter de stole og så kommer folk og hører foredrag og drikker kaffe. Foredraget kunne være om nogle bøger eller en aktivitet.    </w:t>
      </w:r>
    </w:p>
    <w:p w:rsidR="00000000" w:rsidDel="00000000" w:rsidP="00000000" w:rsidRDefault="00000000" w:rsidRPr="00000000" w14:paraId="0000001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